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8B" w:rsidRDefault="00786EAF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4" o:spid="_x0000_s2050" type="#_x0000_t136" style="position:absolute;left:0;text-align:left;margin-left:6.35pt;margin-top:40.8pt;width:426.75pt;height:54.6pt;z-index:251660288" fillcolor="red" strokecolor="red">
            <v:textpath style="font-family:&quot;华文中宋&quot;;font-weight:bold" trim="t" fitpath="t" string="嘉兴市医疗保险服务中心秀洲分中心"/>
          </v:shape>
        </w:pict>
      </w:r>
    </w:p>
    <w:p w:rsidR="005D628B" w:rsidRDefault="00786EAF">
      <w:pPr>
        <w:tabs>
          <w:tab w:val="left" w:pos="750"/>
        </w:tabs>
        <w:rPr>
          <w:rFonts w:ascii="方正小标宋简体" w:eastAsia="方正小标宋简体" w:hAnsi="仿宋" w:cs="仿宋"/>
          <w:sz w:val="44"/>
          <w:szCs w:val="44"/>
        </w:rPr>
      </w:pPr>
      <w:r w:rsidRPr="00786EAF">
        <w:rPr>
          <w:rFonts w:ascii="方正小标宋简体" w:eastAsia="方正小标宋简体" w:hAnsi="宋体" w:cs="宋体"/>
          <w:kern w:val="0"/>
          <w:sz w:val="44"/>
          <w:szCs w:val="44"/>
        </w:rPr>
        <w:pict>
          <v:line id="直接连接符 1" o:spid="_x0000_s2051" style="position:absolute;left:0;text-align:left;flip:y;z-index:251661312" from="-5.55pt,53pt" to="444.1pt,53.9pt" o:gfxdata="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hVDZ1gAA&#10;AAYBAAAPAAAAAAAAAAEAIAAAACIAAABkcnMvZG93bnJldi54bWxQSwECFAAUAAAACACHTuJARHEO&#10;PecBAAClAwAADgAAAAAAAAABACAAAAAlAQAAZHJzL2Uyb0RvYy54bWxQSwUGAAAAAAYABgBZAQAA&#10;fgUAAAAA&#10;" strokecolor="red" strokeweight="1.75pt"/>
        </w:pict>
      </w:r>
    </w:p>
    <w:p w:rsidR="005D628B" w:rsidRDefault="005D628B">
      <w:pPr>
        <w:pStyle w:val="a8"/>
        <w:spacing w:line="560" w:lineRule="exact"/>
        <w:ind w:firstLine="0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</w:p>
    <w:p w:rsidR="005D628B" w:rsidRDefault="003838EC">
      <w:pPr>
        <w:pStyle w:val="a8"/>
        <w:spacing w:line="640" w:lineRule="exact"/>
        <w:ind w:firstLine="0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秀洲区新增定点医药机构名单公示</w:t>
      </w:r>
    </w:p>
    <w:p w:rsidR="005D628B" w:rsidRDefault="005D628B">
      <w:pPr>
        <w:spacing w:line="640" w:lineRule="exact"/>
      </w:pPr>
    </w:p>
    <w:p w:rsidR="005D628B" w:rsidRDefault="003838EC">
      <w:pPr>
        <w:spacing w:line="640" w:lineRule="exact"/>
        <w:ind w:firstLineChars="200" w:firstLine="640"/>
        <w:rPr>
          <w:rFonts w:hAnsi="仿宋_GB2312"/>
        </w:rPr>
      </w:pPr>
      <w:r>
        <w:rPr>
          <w:rFonts w:hAnsi="仿宋_GB2312" w:hint="eastAsia"/>
        </w:rPr>
        <w:t>根据《嘉兴市医药机构医疗保障定点管理经办规程（试行）》（嘉医保〔2020〕22号）等相关规定，现将秀洲区202</w:t>
      </w:r>
      <w:r w:rsidR="00746565">
        <w:rPr>
          <w:rFonts w:hAnsi="仿宋_GB2312" w:hint="eastAsia"/>
        </w:rPr>
        <w:t>1</w:t>
      </w:r>
      <w:r>
        <w:rPr>
          <w:rFonts w:hAnsi="仿宋_GB2312" w:hint="eastAsia"/>
        </w:rPr>
        <w:t>年第</w:t>
      </w:r>
      <w:r w:rsidR="006F7BF0">
        <w:rPr>
          <w:rFonts w:hAnsi="仿宋_GB2312" w:hint="eastAsia"/>
        </w:rPr>
        <w:t>三</w:t>
      </w:r>
      <w:r>
        <w:rPr>
          <w:rFonts w:hAnsi="仿宋_GB2312" w:hint="eastAsia"/>
        </w:rPr>
        <w:t>批新增的</w:t>
      </w:r>
      <w:r w:rsidR="006C0065">
        <w:rPr>
          <w:rFonts w:hAnsi="仿宋_GB2312" w:hint="eastAsia"/>
        </w:rPr>
        <w:t>14</w:t>
      </w:r>
      <w:r>
        <w:rPr>
          <w:rFonts w:hAnsi="仿宋_GB2312" w:hint="eastAsia"/>
        </w:rPr>
        <w:t>家定点医药机构名单予以公示，接受监督。</w:t>
      </w:r>
    </w:p>
    <w:p w:rsidR="005D628B" w:rsidRDefault="003838EC" w:rsidP="00746565">
      <w:pPr>
        <w:numPr>
          <w:ilvl w:val="0"/>
          <w:numId w:val="1"/>
        </w:numPr>
        <w:spacing w:line="640" w:lineRule="exact"/>
        <w:ind w:firstLineChars="200" w:firstLine="640"/>
        <w:rPr>
          <w:rFonts w:hAnsi="仿宋_GB2312"/>
          <w:b/>
          <w:bCs/>
        </w:rPr>
      </w:pPr>
      <w:r>
        <w:rPr>
          <w:rFonts w:hAnsi="仿宋_GB2312" w:hint="eastAsia"/>
          <w:b/>
          <w:bCs/>
        </w:rPr>
        <w:t>公示时间</w:t>
      </w:r>
    </w:p>
    <w:p w:rsidR="005D628B" w:rsidRDefault="003838EC">
      <w:pPr>
        <w:spacing w:line="640" w:lineRule="exact"/>
        <w:ind w:leftChars="200" w:left="640"/>
        <w:rPr>
          <w:rFonts w:hAnsi="仿宋_GB2312"/>
        </w:rPr>
      </w:pPr>
      <w:r>
        <w:rPr>
          <w:rFonts w:hAnsi="仿宋_GB2312" w:hint="eastAsia"/>
        </w:rPr>
        <w:t>从2021年</w:t>
      </w:r>
      <w:r w:rsidR="006F7BF0">
        <w:rPr>
          <w:rFonts w:hAnsi="仿宋_GB2312" w:hint="eastAsia"/>
        </w:rPr>
        <w:t>10</w:t>
      </w:r>
      <w:r>
        <w:rPr>
          <w:rFonts w:hAnsi="仿宋_GB2312" w:hint="eastAsia"/>
        </w:rPr>
        <w:t>月</w:t>
      </w:r>
      <w:r w:rsidR="00B218DE">
        <w:rPr>
          <w:rFonts w:hAnsi="仿宋_GB2312" w:hint="eastAsia"/>
        </w:rPr>
        <w:t>2</w:t>
      </w:r>
      <w:r w:rsidR="006C0065">
        <w:rPr>
          <w:rFonts w:hAnsi="仿宋_GB2312" w:hint="eastAsia"/>
        </w:rPr>
        <w:t>1</w:t>
      </w:r>
      <w:r>
        <w:rPr>
          <w:rFonts w:hAnsi="仿宋_GB2312" w:hint="eastAsia"/>
        </w:rPr>
        <w:t>日起到2021年</w:t>
      </w:r>
      <w:r w:rsidR="006F7BF0">
        <w:rPr>
          <w:rFonts w:hAnsi="仿宋_GB2312" w:hint="eastAsia"/>
        </w:rPr>
        <w:t>10</w:t>
      </w:r>
      <w:r>
        <w:rPr>
          <w:rFonts w:hAnsi="仿宋_GB2312" w:hint="eastAsia"/>
        </w:rPr>
        <w:t>月</w:t>
      </w:r>
      <w:r w:rsidR="00B218DE">
        <w:rPr>
          <w:rFonts w:hAnsi="仿宋_GB2312" w:hint="eastAsia"/>
        </w:rPr>
        <w:t>2</w:t>
      </w:r>
      <w:r w:rsidR="006C0065">
        <w:rPr>
          <w:rFonts w:hAnsi="仿宋_GB2312" w:hint="eastAsia"/>
        </w:rPr>
        <w:t>7</w:t>
      </w:r>
      <w:r>
        <w:rPr>
          <w:rFonts w:hAnsi="仿宋_GB2312" w:hint="eastAsia"/>
        </w:rPr>
        <w:t>日止，共7天。</w:t>
      </w:r>
    </w:p>
    <w:p w:rsidR="005D628B" w:rsidRDefault="003838EC" w:rsidP="00746565">
      <w:pPr>
        <w:numPr>
          <w:ilvl w:val="0"/>
          <w:numId w:val="1"/>
        </w:numPr>
        <w:spacing w:line="640" w:lineRule="exact"/>
        <w:ind w:firstLineChars="200" w:firstLine="640"/>
        <w:rPr>
          <w:rFonts w:hAnsi="仿宋_GB2312"/>
          <w:b/>
          <w:bCs/>
        </w:rPr>
      </w:pPr>
      <w:r>
        <w:rPr>
          <w:rFonts w:hAnsi="仿宋_GB2312" w:hint="eastAsia"/>
          <w:b/>
          <w:bCs/>
        </w:rPr>
        <w:t>反映问题方式</w:t>
      </w:r>
    </w:p>
    <w:p w:rsidR="005D628B" w:rsidRDefault="003838EC">
      <w:pPr>
        <w:spacing w:line="640" w:lineRule="exact"/>
        <w:ind w:firstLineChars="200" w:firstLine="640"/>
        <w:rPr>
          <w:rFonts w:hAnsi="仿宋_GB2312"/>
        </w:rPr>
      </w:pPr>
      <w:r>
        <w:rPr>
          <w:rFonts w:hAnsi="仿宋_GB2312" w:hint="eastAsia"/>
        </w:rPr>
        <w:t>在公示期限内，任何单位和个人均可通过来信、来电、来访的形式，向嘉兴市医疗保险服务中心秀洲分中心反映公示对象存在的问题。反映问题要坚持实事求是的原则，严禁借机诽谤诬告。联系电话：0573-82722550。</w:t>
      </w:r>
    </w:p>
    <w:p w:rsidR="005D628B" w:rsidRDefault="003838EC">
      <w:pPr>
        <w:spacing w:line="640" w:lineRule="exact"/>
        <w:ind w:leftChars="200" w:left="640"/>
        <w:rPr>
          <w:rFonts w:hAnsi="仿宋_GB2312"/>
        </w:rPr>
      </w:pPr>
      <w:r>
        <w:rPr>
          <w:rFonts w:hAnsi="仿宋_GB2312" w:hint="eastAsia"/>
        </w:rPr>
        <w:t>附件：秀洲区202</w:t>
      </w:r>
      <w:r w:rsidR="00746565">
        <w:rPr>
          <w:rFonts w:hAnsi="仿宋_GB2312" w:hint="eastAsia"/>
        </w:rPr>
        <w:t>1</w:t>
      </w:r>
      <w:r>
        <w:rPr>
          <w:rFonts w:hAnsi="仿宋_GB2312" w:hint="eastAsia"/>
        </w:rPr>
        <w:t>年第</w:t>
      </w:r>
      <w:r w:rsidR="006F7BF0">
        <w:rPr>
          <w:rFonts w:hAnsi="仿宋_GB2312" w:hint="eastAsia"/>
        </w:rPr>
        <w:t>三</w:t>
      </w:r>
      <w:r>
        <w:rPr>
          <w:rFonts w:hAnsi="仿宋_GB2312" w:hint="eastAsia"/>
        </w:rPr>
        <w:t>批签订服务协议的医药机构名单</w:t>
      </w:r>
    </w:p>
    <w:p w:rsidR="005D628B" w:rsidRDefault="005D628B">
      <w:pPr>
        <w:spacing w:line="640" w:lineRule="exact"/>
        <w:ind w:firstLineChars="950" w:firstLine="3040"/>
        <w:rPr>
          <w:rFonts w:hAnsi="仿宋_GB2312"/>
        </w:rPr>
      </w:pPr>
    </w:p>
    <w:p w:rsidR="005D628B" w:rsidRDefault="003838EC">
      <w:pPr>
        <w:spacing w:line="640" w:lineRule="exact"/>
        <w:ind w:firstLineChars="1050" w:firstLine="3360"/>
        <w:rPr>
          <w:rFonts w:hAnsi="仿宋_GB2312"/>
        </w:rPr>
      </w:pPr>
      <w:r>
        <w:rPr>
          <w:rFonts w:hAnsi="仿宋_GB2312" w:hint="eastAsia"/>
        </w:rPr>
        <w:t>嘉兴市医疗保险服务中心秀洲分中心</w:t>
      </w:r>
    </w:p>
    <w:p w:rsidR="005D628B" w:rsidRDefault="003838EC">
      <w:pPr>
        <w:spacing w:line="640" w:lineRule="exact"/>
        <w:ind w:firstLineChars="1550" w:firstLine="4960"/>
        <w:rPr>
          <w:rFonts w:hAnsi="仿宋_GB2312"/>
        </w:rPr>
      </w:pPr>
      <w:r>
        <w:rPr>
          <w:rFonts w:hAnsi="仿宋_GB2312" w:hint="eastAsia"/>
        </w:rPr>
        <w:t>2021年</w:t>
      </w:r>
      <w:r w:rsidR="006F7BF0">
        <w:rPr>
          <w:rFonts w:hAnsi="仿宋_GB2312" w:hint="eastAsia"/>
        </w:rPr>
        <w:t>10</w:t>
      </w:r>
      <w:r>
        <w:rPr>
          <w:rFonts w:hAnsi="仿宋_GB2312" w:hint="eastAsia"/>
        </w:rPr>
        <w:t>月</w:t>
      </w:r>
      <w:r w:rsidR="00B218DE">
        <w:rPr>
          <w:rFonts w:hAnsi="仿宋_GB2312" w:hint="eastAsia"/>
        </w:rPr>
        <w:t>2</w:t>
      </w:r>
      <w:r w:rsidR="006C0065">
        <w:rPr>
          <w:rFonts w:hAnsi="仿宋_GB2312" w:hint="eastAsia"/>
        </w:rPr>
        <w:t>1</w:t>
      </w:r>
      <w:r>
        <w:rPr>
          <w:rFonts w:hAnsi="仿宋_GB2312" w:hint="eastAsia"/>
        </w:rPr>
        <w:t>日</w:t>
      </w:r>
    </w:p>
    <w:p w:rsidR="005D628B" w:rsidRDefault="005D628B">
      <w:pPr>
        <w:spacing w:line="640" w:lineRule="exact"/>
        <w:ind w:leftChars="200" w:left="640"/>
        <w:jc w:val="center"/>
        <w:rPr>
          <w:rFonts w:hAnsi="仿宋_GB2312"/>
        </w:rPr>
        <w:sectPr w:rsidR="005D628B">
          <w:footerReference w:type="default" r:id="rId9"/>
          <w:pgSz w:w="11906" w:h="16838"/>
          <w:pgMar w:top="1587" w:right="1531" w:bottom="1560" w:left="1531" w:header="851" w:footer="1588" w:gutter="0"/>
          <w:cols w:space="720"/>
          <w:docGrid w:type="lines" w:linePitch="559" w:charSpace="-849"/>
        </w:sectPr>
      </w:pPr>
    </w:p>
    <w:p w:rsidR="005D628B" w:rsidRDefault="003838EC">
      <w:pPr>
        <w:spacing w:line="640" w:lineRule="exact"/>
        <w:ind w:leftChars="200" w:left="632"/>
        <w:jc w:val="left"/>
        <w:rPr>
          <w:rFonts w:hAnsi="仿宋_GB2312"/>
        </w:rPr>
      </w:pPr>
      <w:r>
        <w:rPr>
          <w:rFonts w:hAnsi="仿宋_GB2312" w:hint="eastAsia"/>
        </w:rPr>
        <w:lastRenderedPageBreak/>
        <w:t>秀洲区202</w:t>
      </w:r>
      <w:r w:rsidR="00746565">
        <w:rPr>
          <w:rFonts w:hAnsi="仿宋_GB2312" w:hint="eastAsia"/>
        </w:rPr>
        <w:t>1</w:t>
      </w:r>
      <w:r>
        <w:rPr>
          <w:rFonts w:hAnsi="仿宋_GB2312" w:hint="eastAsia"/>
        </w:rPr>
        <w:t>年第</w:t>
      </w:r>
      <w:r w:rsidR="006F7BF0">
        <w:rPr>
          <w:rFonts w:hAnsi="仿宋_GB2312" w:hint="eastAsia"/>
        </w:rPr>
        <w:t>三</w:t>
      </w:r>
      <w:r>
        <w:rPr>
          <w:rFonts w:hAnsi="仿宋_GB2312" w:hint="eastAsia"/>
        </w:rPr>
        <w:t>批签订服务协议的医药机构名单</w:t>
      </w:r>
    </w:p>
    <w:tbl>
      <w:tblPr>
        <w:tblW w:w="4791" w:type="pct"/>
        <w:tblInd w:w="250" w:type="dxa"/>
        <w:tblLook w:val="04A0"/>
      </w:tblPr>
      <w:tblGrid>
        <w:gridCol w:w="768"/>
        <w:gridCol w:w="5814"/>
        <w:gridCol w:w="6744"/>
      </w:tblGrid>
      <w:tr w:rsidR="005D628B" w:rsidTr="006F7BF0">
        <w:trPr>
          <w:trHeight w:val="55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8B" w:rsidRPr="006F7BF0" w:rsidRDefault="003838EC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6F7BF0">
              <w:rPr>
                <w:rFonts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2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8B" w:rsidRPr="006F7BF0" w:rsidRDefault="003838EC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6F7BF0">
              <w:rPr>
                <w:rFonts w:hAnsi="仿宋_GB2312" w:hint="eastAsia"/>
                <w:sz w:val="28"/>
                <w:szCs w:val="28"/>
              </w:rPr>
              <w:t>医药机构名称</w:t>
            </w:r>
          </w:p>
        </w:tc>
        <w:tc>
          <w:tcPr>
            <w:tcW w:w="2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28B" w:rsidRPr="006F7BF0" w:rsidRDefault="003838EC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6F7BF0">
              <w:rPr>
                <w:rFonts w:hAnsi="仿宋_GB2312" w:hint="eastAsia"/>
                <w:sz w:val="28"/>
                <w:szCs w:val="28"/>
              </w:rPr>
              <w:t>机构地址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秀雅口腔门诊部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秀洲区成秀路128号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嘉兴市秀洲区新城街道余氏中医诊所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盛世豪庭香园8幢03室一层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嘉兴慈铭奥亚健康管理有限公司秀洲门诊部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秀洲区秀洲大道136号未来科技广场I座4楼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嘉兴市秀洲区常兴大药房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秀洲区王店镇兴乐路393号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5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嘉兴市老百姓药品零售有限公司建设店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秀洲区王店镇建设龙源西路629号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6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嘉兴市秀洲区万寿堂医药常睦连锁店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秀洲区王店镇建设集镇龙源西路707号东一间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7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浙江海港医药连锁有限公司金色华庭店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秀洲区王店镇金色华庭8幢6号商铺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8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浙江海港医药连锁有限公司向阳桥药店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秀洲区王店镇四喜街17号1层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9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嘉兴市秀洲区长相宜大药房洪合济生连锁店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秀洲区洪合镇洪工路266号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10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嘉兴市益洲大药房有限公司洪合洪工路店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秀洲区洪合镇洪工路322、324号一楼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11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浙江百龄大药房连锁有限公司象贤店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秀洲区高照街道象贤新村四区3幢1室南侧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12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 xml:space="preserve">嘉兴德林顺医药连锁有限公司米兰风景店 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经济技术开发区洪殷路165号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13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嘉兴市经开老百姓药品周安路加盟店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经济技术开发区鸣羊路176号兴汇大厦一楼3号店面</w:t>
            </w:r>
          </w:p>
        </w:tc>
      </w:tr>
      <w:tr w:rsidR="006F7BF0" w:rsidTr="006F7BF0">
        <w:trPr>
          <w:trHeight w:val="559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center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14</w:t>
            </w: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浙江长相宜大药房连锁有限公司长纤塘路店</w:t>
            </w:r>
          </w:p>
        </w:tc>
        <w:tc>
          <w:tcPr>
            <w:tcW w:w="2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F0" w:rsidRPr="003C6323" w:rsidRDefault="006F7BF0" w:rsidP="006D4175">
            <w:pPr>
              <w:widowControl/>
              <w:jc w:val="left"/>
              <w:rPr>
                <w:rFonts w:hAnsi="仿宋_GB2312"/>
                <w:sz w:val="28"/>
                <w:szCs w:val="28"/>
              </w:rPr>
            </w:pPr>
            <w:r w:rsidRPr="003C6323">
              <w:rPr>
                <w:rFonts w:hAnsi="仿宋_GB2312" w:hint="eastAsia"/>
                <w:sz w:val="28"/>
                <w:szCs w:val="28"/>
              </w:rPr>
              <w:t>经开区永汇府邸24幢长纤塘路971号商铺</w:t>
            </w:r>
          </w:p>
        </w:tc>
      </w:tr>
    </w:tbl>
    <w:p w:rsidR="006F7BF0" w:rsidRDefault="006F7BF0" w:rsidP="006F7BF0">
      <w:pPr>
        <w:spacing w:line="560" w:lineRule="exact"/>
        <w:ind w:right="420" w:firstLine="405"/>
        <w:jc w:val="center"/>
        <w:rPr>
          <w:rFonts w:hAnsi="仿宋_GB2312"/>
          <w:bCs/>
          <w:kern w:val="0"/>
        </w:rPr>
      </w:pPr>
      <w:bookmarkStart w:id="0" w:name="_GoBack"/>
      <w:bookmarkEnd w:id="0"/>
    </w:p>
    <w:sectPr w:rsidR="006F7BF0" w:rsidSect="006F7BF0">
      <w:pgSz w:w="16838" w:h="11906" w:orient="landscape"/>
      <w:pgMar w:top="567" w:right="1559" w:bottom="426" w:left="1588" w:header="851" w:footer="827" w:gutter="0"/>
      <w:cols w:space="720"/>
      <w:docGrid w:type="linesAndChars" w:linePitch="55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C8" w:rsidRDefault="001906C8" w:rsidP="005D628B">
      <w:r>
        <w:separator/>
      </w:r>
    </w:p>
  </w:endnote>
  <w:endnote w:type="continuationSeparator" w:id="1">
    <w:p w:rsidR="001906C8" w:rsidRDefault="001906C8" w:rsidP="005D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8B" w:rsidRDefault="005D628B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C8" w:rsidRDefault="001906C8" w:rsidP="005D628B">
      <w:r>
        <w:separator/>
      </w:r>
    </w:p>
  </w:footnote>
  <w:footnote w:type="continuationSeparator" w:id="1">
    <w:p w:rsidR="001906C8" w:rsidRDefault="001906C8" w:rsidP="005D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DB04"/>
    <w:multiLevelType w:val="singleLevel"/>
    <w:tmpl w:val="75B4DB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3BB9"/>
    <w:rsid w:val="0003713F"/>
    <w:rsid w:val="00062EB8"/>
    <w:rsid w:val="000A13D4"/>
    <w:rsid w:val="000A3CB2"/>
    <w:rsid w:val="000C3C15"/>
    <w:rsid w:val="000D09F6"/>
    <w:rsid w:val="000D5EF9"/>
    <w:rsid w:val="001136D6"/>
    <w:rsid w:val="00133834"/>
    <w:rsid w:val="00156A79"/>
    <w:rsid w:val="00177C53"/>
    <w:rsid w:val="001822A1"/>
    <w:rsid w:val="001906C8"/>
    <w:rsid w:val="001D775A"/>
    <w:rsid w:val="002000DD"/>
    <w:rsid w:val="002056A6"/>
    <w:rsid w:val="00216CAD"/>
    <w:rsid w:val="002218AE"/>
    <w:rsid w:val="00232657"/>
    <w:rsid w:val="0023474A"/>
    <w:rsid w:val="00243094"/>
    <w:rsid w:val="0025149E"/>
    <w:rsid w:val="00266CC0"/>
    <w:rsid w:val="0028240E"/>
    <w:rsid w:val="00296C71"/>
    <w:rsid w:val="002E68E3"/>
    <w:rsid w:val="002E7BB9"/>
    <w:rsid w:val="00307CAF"/>
    <w:rsid w:val="00312325"/>
    <w:rsid w:val="00325C81"/>
    <w:rsid w:val="00346418"/>
    <w:rsid w:val="00357BCF"/>
    <w:rsid w:val="003838EC"/>
    <w:rsid w:val="003B38AD"/>
    <w:rsid w:val="003C50FA"/>
    <w:rsid w:val="003C5D1B"/>
    <w:rsid w:val="003E3BB9"/>
    <w:rsid w:val="00402A6B"/>
    <w:rsid w:val="004057DE"/>
    <w:rsid w:val="00420BCF"/>
    <w:rsid w:val="00420CE9"/>
    <w:rsid w:val="004279DE"/>
    <w:rsid w:val="00453E28"/>
    <w:rsid w:val="00462E36"/>
    <w:rsid w:val="0049318C"/>
    <w:rsid w:val="00495FB1"/>
    <w:rsid w:val="004A5B7A"/>
    <w:rsid w:val="004B23D6"/>
    <w:rsid w:val="004F2C6C"/>
    <w:rsid w:val="004F4DA5"/>
    <w:rsid w:val="004F7795"/>
    <w:rsid w:val="00510173"/>
    <w:rsid w:val="00512921"/>
    <w:rsid w:val="00540387"/>
    <w:rsid w:val="0055669E"/>
    <w:rsid w:val="00567654"/>
    <w:rsid w:val="005717FD"/>
    <w:rsid w:val="005761B6"/>
    <w:rsid w:val="005A4BD3"/>
    <w:rsid w:val="005D12DA"/>
    <w:rsid w:val="005D628B"/>
    <w:rsid w:val="005F5DE7"/>
    <w:rsid w:val="0060383E"/>
    <w:rsid w:val="00604F8B"/>
    <w:rsid w:val="00615103"/>
    <w:rsid w:val="006233B6"/>
    <w:rsid w:val="0063187C"/>
    <w:rsid w:val="00661EBE"/>
    <w:rsid w:val="00684F54"/>
    <w:rsid w:val="00691EFE"/>
    <w:rsid w:val="006A6719"/>
    <w:rsid w:val="006C0065"/>
    <w:rsid w:val="006F3FF0"/>
    <w:rsid w:val="006F7BF0"/>
    <w:rsid w:val="00710978"/>
    <w:rsid w:val="007153C2"/>
    <w:rsid w:val="00746565"/>
    <w:rsid w:val="00786758"/>
    <w:rsid w:val="00786A76"/>
    <w:rsid w:val="00786EAF"/>
    <w:rsid w:val="007A0A2E"/>
    <w:rsid w:val="007E227C"/>
    <w:rsid w:val="007F63D0"/>
    <w:rsid w:val="00810EFF"/>
    <w:rsid w:val="0083020E"/>
    <w:rsid w:val="008372FB"/>
    <w:rsid w:val="00837D66"/>
    <w:rsid w:val="008549D7"/>
    <w:rsid w:val="00872C94"/>
    <w:rsid w:val="00873C71"/>
    <w:rsid w:val="00875FD6"/>
    <w:rsid w:val="008C2F37"/>
    <w:rsid w:val="008E064A"/>
    <w:rsid w:val="00921CFF"/>
    <w:rsid w:val="00925B23"/>
    <w:rsid w:val="00946DC0"/>
    <w:rsid w:val="009533AA"/>
    <w:rsid w:val="009806DB"/>
    <w:rsid w:val="0098493C"/>
    <w:rsid w:val="009A0CAD"/>
    <w:rsid w:val="009B5517"/>
    <w:rsid w:val="009D6D74"/>
    <w:rsid w:val="009E5622"/>
    <w:rsid w:val="00A00254"/>
    <w:rsid w:val="00A1719F"/>
    <w:rsid w:val="00A55A3B"/>
    <w:rsid w:val="00A813C8"/>
    <w:rsid w:val="00A96312"/>
    <w:rsid w:val="00AA22C8"/>
    <w:rsid w:val="00AA787D"/>
    <w:rsid w:val="00AE654C"/>
    <w:rsid w:val="00AF689C"/>
    <w:rsid w:val="00B0384E"/>
    <w:rsid w:val="00B0431A"/>
    <w:rsid w:val="00B07EA8"/>
    <w:rsid w:val="00B13AC3"/>
    <w:rsid w:val="00B14A08"/>
    <w:rsid w:val="00B218DE"/>
    <w:rsid w:val="00B21F3E"/>
    <w:rsid w:val="00B275C9"/>
    <w:rsid w:val="00B27D80"/>
    <w:rsid w:val="00B31F3A"/>
    <w:rsid w:val="00B40502"/>
    <w:rsid w:val="00B768A3"/>
    <w:rsid w:val="00BC5AEE"/>
    <w:rsid w:val="00C11A49"/>
    <w:rsid w:val="00C21088"/>
    <w:rsid w:val="00C32D51"/>
    <w:rsid w:val="00C74DF5"/>
    <w:rsid w:val="00C865E0"/>
    <w:rsid w:val="00C93AA6"/>
    <w:rsid w:val="00C97CBF"/>
    <w:rsid w:val="00CA5EB4"/>
    <w:rsid w:val="00CA6FBB"/>
    <w:rsid w:val="00CC5AF2"/>
    <w:rsid w:val="00CE4DCF"/>
    <w:rsid w:val="00D0736E"/>
    <w:rsid w:val="00D11F5B"/>
    <w:rsid w:val="00D340EB"/>
    <w:rsid w:val="00D466CF"/>
    <w:rsid w:val="00D4778C"/>
    <w:rsid w:val="00D67858"/>
    <w:rsid w:val="00D74A4F"/>
    <w:rsid w:val="00DD27D3"/>
    <w:rsid w:val="00DE6792"/>
    <w:rsid w:val="00E157A1"/>
    <w:rsid w:val="00E353A0"/>
    <w:rsid w:val="00E50947"/>
    <w:rsid w:val="00E5610B"/>
    <w:rsid w:val="00E637D3"/>
    <w:rsid w:val="00E77CF0"/>
    <w:rsid w:val="00E81162"/>
    <w:rsid w:val="00EC0853"/>
    <w:rsid w:val="00EC14DB"/>
    <w:rsid w:val="00EC7F4D"/>
    <w:rsid w:val="00EE7726"/>
    <w:rsid w:val="00F00065"/>
    <w:rsid w:val="00F25B42"/>
    <w:rsid w:val="00F51783"/>
    <w:rsid w:val="00F54DC8"/>
    <w:rsid w:val="00F610B7"/>
    <w:rsid w:val="00F61956"/>
    <w:rsid w:val="00F908B1"/>
    <w:rsid w:val="00FA0E4B"/>
    <w:rsid w:val="00FB522F"/>
    <w:rsid w:val="00FC03F4"/>
    <w:rsid w:val="00FC1CD7"/>
    <w:rsid w:val="00FD33D1"/>
    <w:rsid w:val="01616EE4"/>
    <w:rsid w:val="02000B7C"/>
    <w:rsid w:val="026827AE"/>
    <w:rsid w:val="02843950"/>
    <w:rsid w:val="04300182"/>
    <w:rsid w:val="06720014"/>
    <w:rsid w:val="0691155F"/>
    <w:rsid w:val="07772D97"/>
    <w:rsid w:val="0A8E0B69"/>
    <w:rsid w:val="0AB35105"/>
    <w:rsid w:val="0AC76DBE"/>
    <w:rsid w:val="0AD3236B"/>
    <w:rsid w:val="0B3C2E75"/>
    <w:rsid w:val="0B4176D5"/>
    <w:rsid w:val="0BC93C06"/>
    <w:rsid w:val="0DBB354B"/>
    <w:rsid w:val="0E7A5314"/>
    <w:rsid w:val="0E8C345B"/>
    <w:rsid w:val="0E905801"/>
    <w:rsid w:val="0FCB1689"/>
    <w:rsid w:val="105E3229"/>
    <w:rsid w:val="11734B5B"/>
    <w:rsid w:val="12BF4E8F"/>
    <w:rsid w:val="12E545C7"/>
    <w:rsid w:val="13F654ED"/>
    <w:rsid w:val="14195748"/>
    <w:rsid w:val="155F2367"/>
    <w:rsid w:val="156D05A9"/>
    <w:rsid w:val="15AE0218"/>
    <w:rsid w:val="166423B4"/>
    <w:rsid w:val="16DE2649"/>
    <w:rsid w:val="17530856"/>
    <w:rsid w:val="17EF3FA8"/>
    <w:rsid w:val="18755D27"/>
    <w:rsid w:val="18BB4234"/>
    <w:rsid w:val="1A586251"/>
    <w:rsid w:val="1BAC16B8"/>
    <w:rsid w:val="1C3F0BFF"/>
    <w:rsid w:val="1C4D2222"/>
    <w:rsid w:val="1CA370A4"/>
    <w:rsid w:val="1D2572CD"/>
    <w:rsid w:val="1D48135B"/>
    <w:rsid w:val="1D540E0F"/>
    <w:rsid w:val="1D8A0415"/>
    <w:rsid w:val="1DBF3D4A"/>
    <w:rsid w:val="1DCB4F32"/>
    <w:rsid w:val="1E060778"/>
    <w:rsid w:val="1E691CC1"/>
    <w:rsid w:val="1FD608E7"/>
    <w:rsid w:val="204C7C56"/>
    <w:rsid w:val="20563862"/>
    <w:rsid w:val="20A83AC3"/>
    <w:rsid w:val="211E795C"/>
    <w:rsid w:val="22A115E8"/>
    <w:rsid w:val="29490DFF"/>
    <w:rsid w:val="2A9F45BE"/>
    <w:rsid w:val="2B004D83"/>
    <w:rsid w:val="2B6073CC"/>
    <w:rsid w:val="2BFB6F9E"/>
    <w:rsid w:val="2DF36DF4"/>
    <w:rsid w:val="2EDE1B67"/>
    <w:rsid w:val="2EE332EF"/>
    <w:rsid w:val="2FAD5FB5"/>
    <w:rsid w:val="2FCB62C0"/>
    <w:rsid w:val="304A2B2C"/>
    <w:rsid w:val="30636107"/>
    <w:rsid w:val="315119FD"/>
    <w:rsid w:val="322403DE"/>
    <w:rsid w:val="324B0FF5"/>
    <w:rsid w:val="324B6603"/>
    <w:rsid w:val="325329D1"/>
    <w:rsid w:val="32A85399"/>
    <w:rsid w:val="332F07B4"/>
    <w:rsid w:val="337C53DE"/>
    <w:rsid w:val="3584082D"/>
    <w:rsid w:val="35EB3AFC"/>
    <w:rsid w:val="35EE324F"/>
    <w:rsid w:val="362678D9"/>
    <w:rsid w:val="3635264E"/>
    <w:rsid w:val="36806682"/>
    <w:rsid w:val="36CE43EB"/>
    <w:rsid w:val="38560270"/>
    <w:rsid w:val="394E5222"/>
    <w:rsid w:val="3B9E25D9"/>
    <w:rsid w:val="3C8B55D7"/>
    <w:rsid w:val="3CA404C6"/>
    <w:rsid w:val="3D857B58"/>
    <w:rsid w:val="3DA72B79"/>
    <w:rsid w:val="3E3D095E"/>
    <w:rsid w:val="3F1C14CC"/>
    <w:rsid w:val="41072E2B"/>
    <w:rsid w:val="417711DD"/>
    <w:rsid w:val="41C00AAB"/>
    <w:rsid w:val="42952E92"/>
    <w:rsid w:val="42D3295D"/>
    <w:rsid w:val="431E7091"/>
    <w:rsid w:val="43923FE8"/>
    <w:rsid w:val="45134379"/>
    <w:rsid w:val="454D1F8D"/>
    <w:rsid w:val="45CB26FC"/>
    <w:rsid w:val="46EA6E89"/>
    <w:rsid w:val="46F957A8"/>
    <w:rsid w:val="47582184"/>
    <w:rsid w:val="48FB664E"/>
    <w:rsid w:val="4A07202E"/>
    <w:rsid w:val="4AE80B64"/>
    <w:rsid w:val="4B5D58B8"/>
    <w:rsid w:val="4C137FAF"/>
    <w:rsid w:val="4DCA2C14"/>
    <w:rsid w:val="4E690745"/>
    <w:rsid w:val="4EA270A8"/>
    <w:rsid w:val="4EC05E78"/>
    <w:rsid w:val="50277A0F"/>
    <w:rsid w:val="52017A35"/>
    <w:rsid w:val="5267465B"/>
    <w:rsid w:val="52CC2DD9"/>
    <w:rsid w:val="53067E28"/>
    <w:rsid w:val="53BE347F"/>
    <w:rsid w:val="544754D8"/>
    <w:rsid w:val="554B3F6C"/>
    <w:rsid w:val="55F16E70"/>
    <w:rsid w:val="561A04DA"/>
    <w:rsid w:val="56C153ED"/>
    <w:rsid w:val="581F7D8A"/>
    <w:rsid w:val="582600C4"/>
    <w:rsid w:val="58474CED"/>
    <w:rsid w:val="589E469B"/>
    <w:rsid w:val="591322C6"/>
    <w:rsid w:val="5A44313B"/>
    <w:rsid w:val="5A7E72F7"/>
    <w:rsid w:val="5AAB48AA"/>
    <w:rsid w:val="5AC54645"/>
    <w:rsid w:val="5CBF2129"/>
    <w:rsid w:val="5DCE4B8C"/>
    <w:rsid w:val="5E0B2CB5"/>
    <w:rsid w:val="5E371DE7"/>
    <w:rsid w:val="5E80613B"/>
    <w:rsid w:val="5F041A02"/>
    <w:rsid w:val="5F931B0D"/>
    <w:rsid w:val="5FB37A5F"/>
    <w:rsid w:val="609A59B2"/>
    <w:rsid w:val="613C2DB2"/>
    <w:rsid w:val="61611DD1"/>
    <w:rsid w:val="61E736ED"/>
    <w:rsid w:val="62082672"/>
    <w:rsid w:val="62D06CA8"/>
    <w:rsid w:val="62FF7101"/>
    <w:rsid w:val="63331B8B"/>
    <w:rsid w:val="63521523"/>
    <w:rsid w:val="648B61DA"/>
    <w:rsid w:val="651F2C79"/>
    <w:rsid w:val="657F6D7C"/>
    <w:rsid w:val="659B03D7"/>
    <w:rsid w:val="65B36331"/>
    <w:rsid w:val="66AC2B90"/>
    <w:rsid w:val="66EB0548"/>
    <w:rsid w:val="679209A7"/>
    <w:rsid w:val="67EF3DD5"/>
    <w:rsid w:val="698D1D7A"/>
    <w:rsid w:val="6A5664FE"/>
    <w:rsid w:val="6A904FEC"/>
    <w:rsid w:val="6A9426A7"/>
    <w:rsid w:val="6B30251B"/>
    <w:rsid w:val="6B442EF7"/>
    <w:rsid w:val="6C8553F0"/>
    <w:rsid w:val="6CD625C9"/>
    <w:rsid w:val="6D210DB6"/>
    <w:rsid w:val="6E606AC4"/>
    <w:rsid w:val="6FA1570C"/>
    <w:rsid w:val="6FB93B8B"/>
    <w:rsid w:val="6FCA5FC0"/>
    <w:rsid w:val="70E36E92"/>
    <w:rsid w:val="716631E1"/>
    <w:rsid w:val="71930E14"/>
    <w:rsid w:val="71CA4D8A"/>
    <w:rsid w:val="71CD30DB"/>
    <w:rsid w:val="74663E83"/>
    <w:rsid w:val="75171B59"/>
    <w:rsid w:val="75DC2CAE"/>
    <w:rsid w:val="76144302"/>
    <w:rsid w:val="763C7563"/>
    <w:rsid w:val="76852731"/>
    <w:rsid w:val="76AC3BBC"/>
    <w:rsid w:val="76C25832"/>
    <w:rsid w:val="77852BBF"/>
    <w:rsid w:val="77A57D8E"/>
    <w:rsid w:val="77C775B0"/>
    <w:rsid w:val="78F904D8"/>
    <w:rsid w:val="7AD16BD2"/>
    <w:rsid w:val="7BB956AF"/>
    <w:rsid w:val="7BE61995"/>
    <w:rsid w:val="7D4349A4"/>
    <w:rsid w:val="7E0E7188"/>
    <w:rsid w:val="7E3F500E"/>
    <w:rsid w:val="7EC818C9"/>
    <w:rsid w:val="7EF6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5D628B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D628B"/>
    <w:rPr>
      <w:rFonts w:ascii="宋体" w:eastAsia="宋体" w:hAnsi="Courier New"/>
      <w:sz w:val="21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5D628B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5D628B"/>
    <w:pPr>
      <w:tabs>
        <w:tab w:val="center" w:pos="4153"/>
        <w:tab w:val="right" w:pos="8306"/>
      </w:tabs>
      <w:snapToGrid w:val="0"/>
      <w:jc w:val="left"/>
    </w:pPr>
    <w:rPr>
      <w:rFonts w:hAnsiTheme="minorHAns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D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5D62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5D628B"/>
    <w:rPr>
      <w:rFonts w:ascii="宋体" w:eastAsia="宋体" w:hAnsi="Courier New" w:cs="仿宋_GB2312"/>
      <w:szCs w:val="21"/>
    </w:rPr>
  </w:style>
  <w:style w:type="character" w:customStyle="1" w:styleId="Char1">
    <w:name w:val="页脚 Char"/>
    <w:basedOn w:val="a0"/>
    <w:link w:val="a5"/>
    <w:uiPriority w:val="99"/>
    <w:qFormat/>
    <w:rsid w:val="005D628B"/>
    <w:rPr>
      <w:rFonts w:ascii="仿宋_GB2312" w:eastAsia="仿宋_GB2312" w:cs="仿宋_GB231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5D628B"/>
    <w:rPr>
      <w:rFonts w:ascii="仿宋_GB2312" w:eastAsia="仿宋_GB2312" w:cs="仿宋_GB2312"/>
      <w:kern w:val="2"/>
      <w:sz w:val="18"/>
      <w:szCs w:val="18"/>
    </w:rPr>
  </w:style>
  <w:style w:type="paragraph" w:customStyle="1" w:styleId="p0">
    <w:name w:val="p0"/>
    <w:basedOn w:val="a"/>
    <w:qFormat/>
    <w:rsid w:val="005D628B"/>
    <w:pPr>
      <w:widowControl/>
    </w:pPr>
    <w:rPr>
      <w:rFonts w:ascii="Times New Roman" w:eastAsia="宋体" w:cs="Times New Roman"/>
      <w:kern w:val="0"/>
      <w:sz w:val="21"/>
      <w:szCs w:val="21"/>
    </w:rPr>
  </w:style>
  <w:style w:type="paragraph" w:customStyle="1" w:styleId="a8">
    <w:name w:val="公文正文"/>
    <w:basedOn w:val="a"/>
    <w:qFormat/>
    <w:rsid w:val="005D628B"/>
    <w:pPr>
      <w:ind w:firstLine="640"/>
    </w:pPr>
    <w:rPr>
      <w:rFonts w:ascii="Times New Roman" w:cs="Times New Roman"/>
      <w:szCs w:val="20"/>
    </w:rPr>
  </w:style>
  <w:style w:type="character" w:customStyle="1" w:styleId="Char0">
    <w:name w:val="日期 Char"/>
    <w:basedOn w:val="a0"/>
    <w:link w:val="a4"/>
    <w:uiPriority w:val="99"/>
    <w:semiHidden/>
    <w:rsid w:val="005D628B"/>
    <w:rPr>
      <w:rFonts w:ascii="仿宋_GB2312" w:eastAsia="仿宋_GB2312" w:hAnsi="Times New Roman" w:cs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DDEFBA8B-3D03-45E6-9678-50C73AEF18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钱佳</cp:lastModifiedBy>
  <cp:revision>27</cp:revision>
  <dcterms:created xsi:type="dcterms:W3CDTF">2020-07-30T07:13:00Z</dcterms:created>
  <dcterms:modified xsi:type="dcterms:W3CDTF">2021-10-21T08:40:00Z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