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Spec="center" w:tblpY="3198"/>
        <w:tblOverlap w:val="never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10"/>
        <w:gridCol w:w="1710"/>
        <w:gridCol w:w="2325"/>
        <w:gridCol w:w="1485"/>
        <w:gridCol w:w="1425"/>
        <w:gridCol w:w="1530"/>
        <w:gridCol w:w="9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竣工验收时间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工程质量验收结果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竣工验收备案时间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备案编号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备案部门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交付使用时间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竣工决算审计单位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审计结论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财务决算金额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2021.6.27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优良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2021.6.27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eastAsia="zh-CN"/>
              </w:rPr>
              <w:t>嘉兴市秀洲区农业农村和水利局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2021.6.27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浙江中惠工程管理有限公司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15473702元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未财务决算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油车港镇水毁工程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eastAsia="zh-CN"/>
        </w:rPr>
        <w:t>竣工有关信息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Tc0NzhiNWYyODlmNzVjNDYwNWJlYjRiNTdiN2QifQ=="/>
  </w:docVars>
  <w:rsids>
    <w:rsidRoot w:val="66770AF1"/>
    <w:rsid w:val="03BA4C9D"/>
    <w:rsid w:val="0494663C"/>
    <w:rsid w:val="0E1B6E1C"/>
    <w:rsid w:val="10480D80"/>
    <w:rsid w:val="11E05459"/>
    <w:rsid w:val="13982409"/>
    <w:rsid w:val="167D1838"/>
    <w:rsid w:val="17935A8B"/>
    <w:rsid w:val="1FFF3209"/>
    <w:rsid w:val="20056A0B"/>
    <w:rsid w:val="29F6637D"/>
    <w:rsid w:val="2AA21E65"/>
    <w:rsid w:val="39075BD4"/>
    <w:rsid w:val="3CB252E2"/>
    <w:rsid w:val="41E335FE"/>
    <w:rsid w:val="4A515781"/>
    <w:rsid w:val="4BA903A8"/>
    <w:rsid w:val="4BFD7644"/>
    <w:rsid w:val="4E8954F2"/>
    <w:rsid w:val="55CB6CB1"/>
    <w:rsid w:val="61030713"/>
    <w:rsid w:val="66770AF1"/>
    <w:rsid w:val="692B42FF"/>
    <w:rsid w:val="6F6A3DBA"/>
    <w:rsid w:val="6F6E182E"/>
    <w:rsid w:val="71E81DB1"/>
    <w:rsid w:val="727763CC"/>
    <w:rsid w:val="7577036C"/>
    <w:rsid w:val="784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color w:val="000000" w:themeColor="text1"/>
      <w:kern w:val="2"/>
      <w:sz w:val="32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 w:cstheme="minorBidi"/>
      <w:kern w:val="44"/>
      <w:sz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theme="minorBidi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ind w:firstLine="640" w:firstLineChars="200"/>
      <w:outlineLvl w:val="2"/>
    </w:pPr>
    <w:rPr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8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段落1"/>
    <w:basedOn w:val="1"/>
    <w:qFormat/>
    <w:uiPriority w:val="0"/>
    <w:pPr>
      <w:spacing w:line="560" w:lineRule="exact"/>
      <w:ind w:firstLine="720" w:firstLineChars="200"/>
    </w:pPr>
    <w:rPr>
      <w:szCs w:val="22"/>
    </w:rPr>
  </w:style>
  <w:style w:type="paragraph" w:customStyle="1" w:styleId="11">
    <w:name w:val="方正小标"/>
    <w:basedOn w:val="6"/>
    <w:next w:val="1"/>
    <w:qFormat/>
    <w:uiPriority w:val="0"/>
    <w:pPr>
      <w:jc w:val="center"/>
    </w:pPr>
    <w:rPr>
      <w:rFonts w:ascii="Arial" w:hAnsi="Arial" w:eastAsia="方正小标宋简体"/>
      <w:b w:val="0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114</Characters>
  <Lines>0</Lines>
  <Paragraphs>0</Paragraphs>
  <TotalTime>13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2023-07-19T01:14:00Z</dcterms:created>
  <dc:creator>崩次啊次</dc:creator>
  <cp:lastModifiedBy>崩次啊次</cp:lastModifiedBy>
  <dcterms:modified xsi:type="dcterms:W3CDTF">2023-07-19T06:26:34Z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7B313A2400B34EEB97C5F3941FCE9CCF_11</vt:lpwstr>
  </property>
</Properties>
</file>