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Spec="center" w:tblpY="3198"/>
        <w:tblOverlap w:val="never"/>
        <w:tblW w:w="133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590"/>
        <w:gridCol w:w="1710"/>
        <w:gridCol w:w="2325"/>
        <w:gridCol w:w="1485"/>
        <w:gridCol w:w="1425"/>
        <w:gridCol w:w="1530"/>
        <w:gridCol w:w="1020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竣工验收时间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工程质量验收结果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竣工验收备案时间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备案编号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备案部门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交付使用时间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竣工决算审计单位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审计结论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财务决算金额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2022.8.18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合格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2022.10.26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31400120221026102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嘉兴市秀洲区住房和城乡建设局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2022.4.25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浙江信昌工程咨询有限公司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eastAsia="zh-CN"/>
              </w:rPr>
              <w:t>正在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审计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未财务决算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6"/>
        </w:rPr>
        <w:t>油车港镇陈家坝拆迁安置小区一期工程</w:t>
      </w:r>
      <w:r>
        <w:rPr>
          <w:rFonts w:hint="eastAsia" w:ascii="方正小标宋简体" w:hAnsi="方正小标宋简体" w:eastAsia="方正小标宋简体" w:cs="方正小标宋简体"/>
          <w:sz w:val="40"/>
          <w:szCs w:val="36"/>
          <w:lang w:eastAsia="zh-CN"/>
        </w:rPr>
        <w:t>竣工有关信息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ZTc0NzhiNWYyODlmNzVjNDYwNWJlYjRiNTdiN2QifQ=="/>
  </w:docVars>
  <w:rsids>
    <w:rsidRoot w:val="00172A27"/>
    <w:rsid w:val="03BA4C9D"/>
    <w:rsid w:val="0494663C"/>
    <w:rsid w:val="09293966"/>
    <w:rsid w:val="0E1B6E1C"/>
    <w:rsid w:val="11E05459"/>
    <w:rsid w:val="13982409"/>
    <w:rsid w:val="17935A8B"/>
    <w:rsid w:val="1FFF3209"/>
    <w:rsid w:val="20056A0B"/>
    <w:rsid w:val="214B2529"/>
    <w:rsid w:val="29F6637D"/>
    <w:rsid w:val="2AA21E65"/>
    <w:rsid w:val="38765C86"/>
    <w:rsid w:val="39075BD4"/>
    <w:rsid w:val="3CB252E2"/>
    <w:rsid w:val="3D3A3085"/>
    <w:rsid w:val="41E335FE"/>
    <w:rsid w:val="4A515781"/>
    <w:rsid w:val="4BA903A8"/>
    <w:rsid w:val="4BFD7644"/>
    <w:rsid w:val="55CB6CB1"/>
    <w:rsid w:val="61030713"/>
    <w:rsid w:val="692B42FF"/>
    <w:rsid w:val="6F6A3DBA"/>
    <w:rsid w:val="6F6E182E"/>
    <w:rsid w:val="71E81DB1"/>
    <w:rsid w:val="727763CC"/>
    <w:rsid w:val="73330D44"/>
    <w:rsid w:val="7845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color w:val="000000" w:themeColor="text1"/>
      <w:kern w:val="2"/>
      <w:sz w:val="32"/>
      <w:szCs w:val="30"/>
      <w:lang w:val="en-US" w:eastAsia="zh-CN" w:bidi="ar-SA"/>
      <w14:textFill>
        <w14:solidFill>
          <w14:schemeClr w14:val="tx1"/>
        </w14:solidFill>
      </w14:textFill>
    </w:rPr>
  </w:style>
  <w:style w:type="paragraph" w:styleId="2">
    <w:name w:val="heading 1"/>
    <w:next w:val="3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eastAsia="方正小标宋简体" w:asciiTheme="minorAscii" w:hAnsiTheme="minorAscii" w:cstheme="minorBidi"/>
      <w:kern w:val="44"/>
      <w:sz w:val="36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413" w:lineRule="auto"/>
      <w:outlineLvl w:val="1"/>
    </w:pPr>
    <w:rPr>
      <w:rFonts w:ascii="Arial" w:hAnsi="Arial" w:eastAsia="黑体" w:cstheme="minorBidi"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napToGrid w:val="0"/>
      <w:spacing w:beforeLines="0" w:beforeAutospacing="0" w:afterLines="0" w:afterAutospacing="0" w:line="560" w:lineRule="exact"/>
      <w:ind w:firstLine="640" w:firstLineChars="200"/>
      <w:outlineLvl w:val="2"/>
    </w:pPr>
    <w:rPr>
      <w:b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段落1"/>
    <w:basedOn w:val="1"/>
    <w:qFormat/>
    <w:uiPriority w:val="0"/>
    <w:pPr>
      <w:spacing w:line="560" w:lineRule="exact"/>
      <w:ind w:firstLine="720" w:firstLineChars="200"/>
    </w:pPr>
    <w:rPr>
      <w:szCs w:val="22"/>
    </w:rPr>
  </w:style>
  <w:style w:type="paragraph" w:customStyle="1" w:styleId="11">
    <w:name w:val="方正小标"/>
    <w:basedOn w:val="6"/>
    <w:next w:val="1"/>
    <w:qFormat/>
    <w:uiPriority w:val="0"/>
    <w:pPr>
      <w:jc w:val="center"/>
    </w:pPr>
    <w:rPr>
      <w:rFonts w:ascii="Arial" w:hAnsi="Arial" w:eastAsia="方正小标宋简体"/>
      <w:b w:val="0"/>
      <w:sz w:val="36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118</Words>
  <Characters>159</Characters>
  <Lines>0</Lines>
  <Paragraphs>0</Paragraphs>
  <TotalTime>53</TotalTime>
  <ScaleCrop>false</ScaleCrop>
  <LinksUpToDate>false</LinksUpToDate>
  <CharactersWithSpaces>159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崩次啊次</cp:lastModifiedBy>
  <dcterms:modified xsi:type="dcterms:W3CDTF">2023-07-19T03:23:27Z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476B4D9811214148802C1B690BE1AA4A_12</vt:lpwstr>
  </property>
</Properties>
</file>