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0"/>
        <w:jc w:val="center"/>
        <w:rPr>
          <w:rStyle w:val="11"/>
          <w:rFonts w:hint="eastAsia" w:ascii="方正小标宋简体" w:eastAsia="方正小标宋简体"/>
          <w:b w:val="0"/>
          <w:kern w:val="0"/>
          <w:sz w:val="32"/>
          <w:szCs w:val="32"/>
        </w:rPr>
      </w:pPr>
      <w:bookmarkStart w:id="0" w:name="_GoBack"/>
      <w:bookmarkEnd w:id="0"/>
      <w:r>
        <w:rPr>
          <w:rStyle w:val="11"/>
          <w:rFonts w:hint="eastAsia" w:ascii="方正小标宋简体" w:eastAsia="方正小标宋简体"/>
          <w:b w:val="0"/>
          <w:kern w:val="0"/>
          <w:sz w:val="32"/>
          <w:szCs w:val="32"/>
        </w:rPr>
        <w:t>施工期环境保护措施</w:t>
      </w:r>
    </w:p>
    <w:p>
      <w:pPr>
        <w:pStyle w:val="2"/>
        <w:numPr>
          <w:ilvl w:val="0"/>
          <w:numId w:val="0"/>
        </w:numPr>
      </w:pPr>
    </w:p>
    <w:p>
      <w:pPr>
        <w:pStyle w:val="14"/>
        <w:spacing w:line="500" w:lineRule="exact"/>
        <w:ind w:firstLine="560" w:firstLineChars="200"/>
        <w:rPr>
          <w:rFonts w:ascii="宋体" w:hAnsi="宋体" w:eastAsia="宋体" w:cs="宋体"/>
          <w:color w:val="auto"/>
          <w:spacing w:val="0"/>
          <w:szCs w:val="21"/>
        </w:rPr>
      </w:pPr>
      <w:r>
        <w:rPr>
          <w:rFonts w:hint="eastAsia" w:ascii="宋体" w:hAnsi="宋体" w:eastAsia="宋体" w:cs="宋体"/>
          <w:color w:val="auto"/>
          <w:spacing w:val="0"/>
          <w:szCs w:val="21"/>
        </w:rPr>
        <w:t>一、 施工扬尘管理措施</w:t>
      </w:r>
    </w:p>
    <w:p>
      <w:pPr>
        <w:pStyle w:val="14"/>
        <w:spacing w:line="500" w:lineRule="exact"/>
        <w:ind w:firstLine="560" w:firstLineChars="200"/>
        <w:rPr>
          <w:rFonts w:ascii="宋体" w:hAnsi="宋体" w:eastAsia="宋体" w:cs="宋体"/>
          <w:color w:val="auto"/>
          <w:spacing w:val="0"/>
          <w:szCs w:val="21"/>
        </w:rPr>
      </w:pPr>
      <w:r>
        <w:rPr>
          <w:rFonts w:hint="eastAsia" w:ascii="宋体" w:hAnsi="宋体" w:eastAsia="宋体" w:cs="宋体"/>
          <w:color w:val="auto"/>
          <w:spacing w:val="0"/>
          <w:szCs w:val="21"/>
        </w:rPr>
        <w:t>1、施工现场及现场邻近地段的道路，安排专人实行洒水防尘措施，确保无扬尘。工地出口50米内路面硬化，工地出口设洗车池，防止车辆带泥上路，并设专人负责清理出口。</w:t>
      </w:r>
    </w:p>
    <w:p>
      <w:pPr>
        <w:pStyle w:val="14"/>
        <w:spacing w:line="500" w:lineRule="exact"/>
        <w:ind w:firstLine="638" w:firstLineChars="228"/>
        <w:rPr>
          <w:rFonts w:ascii="宋体" w:hAnsi="宋体" w:eastAsia="宋体" w:cs="宋体"/>
          <w:color w:val="auto"/>
          <w:spacing w:val="0"/>
          <w:szCs w:val="21"/>
        </w:rPr>
      </w:pPr>
      <w:r>
        <w:rPr>
          <w:rFonts w:hint="eastAsia" w:ascii="宋体" w:hAnsi="宋体" w:eastAsia="宋体" w:cs="宋体"/>
          <w:color w:val="auto"/>
          <w:spacing w:val="0"/>
          <w:szCs w:val="21"/>
        </w:rPr>
        <w:t>2、 弃土运到指定弃土场堆放，运土车必须有封闭设备，以防沿途遗撒，污染路面。所有施工车辆出场前必须清洗干净后方可上路。</w:t>
      </w:r>
    </w:p>
    <w:p>
      <w:pPr>
        <w:pStyle w:val="14"/>
        <w:spacing w:line="500" w:lineRule="exact"/>
        <w:ind w:firstLine="638" w:firstLineChars="228"/>
        <w:rPr>
          <w:rFonts w:ascii="宋体" w:hAnsi="宋体" w:eastAsia="宋体" w:cs="宋体"/>
          <w:color w:val="auto"/>
          <w:spacing w:val="0"/>
          <w:szCs w:val="21"/>
        </w:rPr>
      </w:pPr>
      <w:r>
        <w:rPr>
          <w:rFonts w:hint="eastAsia" w:ascii="宋体" w:hAnsi="宋体" w:eastAsia="宋体" w:cs="宋体"/>
          <w:color w:val="auto"/>
          <w:spacing w:val="0"/>
          <w:szCs w:val="21"/>
        </w:rPr>
        <w:t>3、 四级风以上天气不得进行土方开挖、回填、转运以及其他可能产生扬尘的污染施工。</w:t>
      </w:r>
    </w:p>
    <w:p>
      <w:pPr>
        <w:pStyle w:val="14"/>
        <w:spacing w:line="500" w:lineRule="exact"/>
        <w:ind w:firstLine="638" w:firstLineChars="228"/>
        <w:rPr>
          <w:rFonts w:ascii="宋体" w:hAnsi="宋体" w:eastAsia="宋体" w:cs="宋体"/>
          <w:color w:val="auto"/>
          <w:spacing w:val="0"/>
          <w:szCs w:val="21"/>
        </w:rPr>
      </w:pPr>
      <w:r>
        <w:rPr>
          <w:rFonts w:hint="eastAsia" w:ascii="宋体" w:hAnsi="宋体" w:eastAsia="宋体" w:cs="宋体"/>
          <w:color w:val="auto"/>
          <w:spacing w:val="0"/>
          <w:szCs w:val="21"/>
        </w:rPr>
        <w:t>4、现场暂存土要采取遮盖措施，并经常洒水防尘。</w:t>
      </w:r>
    </w:p>
    <w:p>
      <w:pPr>
        <w:pStyle w:val="14"/>
        <w:spacing w:line="500" w:lineRule="exact"/>
        <w:ind w:firstLine="638" w:firstLineChars="228"/>
        <w:rPr>
          <w:rFonts w:ascii="宋体" w:hAnsi="宋体" w:eastAsia="宋体" w:cs="宋体"/>
          <w:color w:val="auto"/>
          <w:spacing w:val="0"/>
          <w:szCs w:val="21"/>
        </w:rPr>
      </w:pPr>
      <w:r>
        <w:rPr>
          <w:rFonts w:hint="eastAsia" w:ascii="宋体" w:hAnsi="宋体" w:eastAsia="宋体" w:cs="宋体"/>
          <w:color w:val="auto"/>
          <w:spacing w:val="0"/>
          <w:szCs w:val="21"/>
        </w:rPr>
        <w:t>5、砼、砂浆搅拌站区域要经常洒水保持地面湿润，并设绿网防护罩。</w:t>
      </w:r>
    </w:p>
    <w:p>
      <w:pPr>
        <w:pStyle w:val="14"/>
        <w:spacing w:line="500" w:lineRule="exact"/>
        <w:ind w:firstLine="638" w:firstLineChars="228"/>
        <w:rPr>
          <w:rFonts w:ascii="宋体" w:hAnsi="宋体" w:eastAsia="宋体" w:cs="宋体"/>
          <w:color w:val="auto"/>
          <w:spacing w:val="0"/>
          <w:szCs w:val="21"/>
        </w:rPr>
      </w:pPr>
      <w:r>
        <w:rPr>
          <w:rFonts w:hint="eastAsia" w:ascii="宋体" w:hAnsi="宋体" w:eastAsia="宋体" w:cs="宋体"/>
          <w:color w:val="auto"/>
          <w:spacing w:val="0"/>
          <w:szCs w:val="21"/>
        </w:rPr>
        <w:t>6、水泥和其它易飞扬的细骨料采取密闭存放。</w:t>
      </w:r>
    </w:p>
    <w:p>
      <w:pPr>
        <w:pStyle w:val="14"/>
        <w:spacing w:line="500" w:lineRule="exact"/>
        <w:ind w:firstLine="560" w:firstLineChars="200"/>
        <w:rPr>
          <w:rFonts w:ascii="宋体" w:hAnsi="宋体" w:eastAsia="宋体" w:cs="宋体"/>
          <w:color w:val="auto"/>
          <w:spacing w:val="0"/>
          <w:szCs w:val="21"/>
        </w:rPr>
      </w:pPr>
      <w:r>
        <w:rPr>
          <w:rFonts w:hint="eastAsia" w:ascii="宋体" w:hAnsi="宋体" w:eastAsia="宋体" w:cs="宋体"/>
          <w:color w:val="auto"/>
          <w:spacing w:val="0"/>
          <w:szCs w:val="21"/>
        </w:rPr>
        <w:t>二、</w:t>
      </w:r>
      <w:r>
        <w:rPr>
          <w:rFonts w:hint="eastAsia" w:ascii="宋体" w:hAnsi="宋体" w:eastAsia="宋体" w:cs="宋体"/>
          <w:color w:val="auto"/>
          <w:spacing w:val="0"/>
          <w:szCs w:val="21"/>
          <w:lang w:eastAsia="zh-CN"/>
        </w:rPr>
        <w:t>噪音污染</w:t>
      </w:r>
      <w:r>
        <w:rPr>
          <w:rFonts w:hint="eastAsia" w:ascii="宋体" w:hAnsi="宋体" w:eastAsia="宋体" w:cs="宋体"/>
          <w:color w:val="auto"/>
          <w:spacing w:val="0"/>
          <w:szCs w:val="21"/>
        </w:rPr>
        <w:t>管理措施</w:t>
      </w:r>
    </w:p>
    <w:p>
      <w:pPr>
        <w:pStyle w:val="14"/>
        <w:spacing w:line="500" w:lineRule="exact"/>
        <w:ind w:firstLine="638" w:firstLineChars="228"/>
        <w:rPr>
          <w:rFonts w:ascii="宋体" w:hAnsi="宋体" w:eastAsia="宋体" w:cs="宋体"/>
          <w:color w:val="auto"/>
          <w:spacing w:val="0"/>
          <w:szCs w:val="21"/>
        </w:rPr>
      </w:pPr>
      <w:r>
        <w:rPr>
          <w:rFonts w:hint="eastAsia" w:ascii="宋体" w:hAnsi="宋体" w:eastAsia="宋体" w:cs="宋体"/>
          <w:color w:val="auto"/>
          <w:spacing w:val="0"/>
          <w:szCs w:val="21"/>
        </w:rPr>
        <w:t>1、合理安排施工项目，噪音高的项目避开夜间施工，尽量减少夜间施工。</w:t>
      </w:r>
    </w:p>
    <w:p>
      <w:pPr>
        <w:pStyle w:val="14"/>
        <w:spacing w:line="500" w:lineRule="exact"/>
        <w:ind w:firstLine="638" w:firstLineChars="228"/>
        <w:rPr>
          <w:rFonts w:ascii="宋体" w:hAnsi="宋体" w:eastAsia="宋体" w:cs="宋体"/>
          <w:color w:val="auto"/>
          <w:spacing w:val="0"/>
          <w:szCs w:val="21"/>
        </w:rPr>
      </w:pPr>
      <w:r>
        <w:rPr>
          <w:rFonts w:hint="eastAsia" w:ascii="宋体" w:hAnsi="宋体" w:eastAsia="宋体" w:cs="宋体"/>
          <w:color w:val="auto"/>
          <w:spacing w:val="0"/>
          <w:szCs w:val="21"/>
        </w:rPr>
        <w:t>2、施工中选用低噪音设备及机具，对人为的施工噪音采取必要的降低措施，加大管理力度，加强控制，最大限度的减小噪声扰民。</w:t>
      </w:r>
    </w:p>
    <w:p>
      <w:pPr>
        <w:pStyle w:val="14"/>
        <w:spacing w:line="500" w:lineRule="exact"/>
        <w:ind w:firstLine="638" w:firstLineChars="228"/>
        <w:rPr>
          <w:rFonts w:ascii="宋体" w:hAnsi="宋体" w:eastAsia="宋体" w:cs="宋体"/>
          <w:color w:val="auto"/>
          <w:spacing w:val="0"/>
          <w:szCs w:val="21"/>
        </w:rPr>
      </w:pPr>
      <w:r>
        <w:rPr>
          <w:rFonts w:hint="eastAsia" w:ascii="宋体" w:hAnsi="宋体" w:eastAsia="宋体" w:cs="宋体"/>
          <w:color w:val="auto"/>
          <w:spacing w:val="0"/>
          <w:szCs w:val="21"/>
        </w:rPr>
        <w:t>3、砂浆搅拌站、空压机等设备设置在远离居民居住区的区域，并搭建操作棚、隔音棚。</w:t>
      </w:r>
    </w:p>
    <w:p>
      <w:pPr>
        <w:pStyle w:val="14"/>
        <w:spacing w:line="500" w:lineRule="exact"/>
        <w:ind w:firstLine="638" w:firstLineChars="228"/>
        <w:rPr>
          <w:rFonts w:ascii="宋体" w:hAnsi="宋体" w:eastAsia="宋体" w:cs="宋体"/>
          <w:color w:val="auto"/>
          <w:spacing w:val="0"/>
          <w:szCs w:val="21"/>
        </w:rPr>
      </w:pPr>
      <w:r>
        <w:rPr>
          <w:rFonts w:hint="eastAsia" w:ascii="宋体" w:hAnsi="宋体" w:eastAsia="宋体" w:cs="宋体"/>
          <w:color w:val="auto"/>
          <w:spacing w:val="0"/>
          <w:szCs w:val="21"/>
        </w:rPr>
        <w:t>4、钢筋、管材、模板等材料的装卸做到轻装轻卸。</w:t>
      </w:r>
    </w:p>
    <w:p>
      <w:pPr>
        <w:pStyle w:val="14"/>
        <w:spacing w:line="500" w:lineRule="exact"/>
        <w:ind w:firstLine="560" w:firstLineChars="200"/>
        <w:rPr>
          <w:rFonts w:ascii="宋体" w:hAnsi="宋体" w:eastAsia="宋体" w:cs="宋体"/>
          <w:color w:val="auto"/>
          <w:spacing w:val="0"/>
          <w:szCs w:val="21"/>
        </w:rPr>
      </w:pPr>
      <w:r>
        <w:rPr>
          <w:rFonts w:hint="eastAsia" w:ascii="宋体" w:hAnsi="宋体" w:eastAsia="宋体" w:cs="宋体"/>
          <w:color w:val="auto"/>
          <w:spacing w:val="0"/>
          <w:szCs w:val="21"/>
        </w:rPr>
        <w:t>三、废水排放管理措施：</w:t>
      </w:r>
    </w:p>
    <w:p>
      <w:pPr>
        <w:tabs>
          <w:tab w:val="left" w:pos="945"/>
        </w:tabs>
        <w:spacing w:line="500" w:lineRule="exact"/>
        <w:ind w:firstLine="510"/>
        <w:rPr>
          <w:rFonts w:ascii="宋体" w:hAnsi="宋体" w:eastAsia="宋体" w:cs="宋体"/>
          <w:sz w:val="28"/>
          <w:szCs w:val="21"/>
        </w:rPr>
      </w:pPr>
      <w:r>
        <w:rPr>
          <w:rFonts w:hint="eastAsia" w:ascii="宋体" w:hAnsi="宋体" w:eastAsia="宋体" w:cs="宋体"/>
          <w:sz w:val="28"/>
          <w:szCs w:val="21"/>
        </w:rPr>
        <w:t>1、施工污水，通过排水沟，进入污水沉淀池，经处理后排入市环保允许排放管网。</w:t>
      </w:r>
    </w:p>
    <w:p>
      <w:pPr>
        <w:tabs>
          <w:tab w:val="left" w:pos="945"/>
        </w:tabs>
        <w:spacing w:line="500" w:lineRule="exact"/>
        <w:ind w:firstLine="510"/>
        <w:rPr>
          <w:rFonts w:ascii="宋体" w:hAnsi="宋体" w:eastAsia="宋体" w:cs="宋体"/>
          <w:sz w:val="28"/>
          <w:szCs w:val="21"/>
        </w:rPr>
      </w:pPr>
      <w:r>
        <w:rPr>
          <w:rFonts w:hint="eastAsia" w:ascii="宋体" w:hAnsi="宋体" w:eastAsia="宋体" w:cs="宋体"/>
          <w:sz w:val="28"/>
          <w:szCs w:val="21"/>
        </w:rPr>
        <w:t>2、排水沟、排水道及沉淀池安排专人定期进行清理，保持污水处理循环系统的工作的正常。</w:t>
      </w:r>
    </w:p>
    <w:p>
      <w:pPr>
        <w:pStyle w:val="14"/>
        <w:spacing w:line="500" w:lineRule="exact"/>
        <w:ind w:firstLine="560" w:firstLineChars="200"/>
        <w:rPr>
          <w:rFonts w:ascii="宋体" w:hAnsi="宋体" w:eastAsia="宋体" w:cs="宋体"/>
          <w:color w:val="auto"/>
          <w:spacing w:val="0"/>
          <w:szCs w:val="21"/>
        </w:rPr>
      </w:pPr>
      <w:r>
        <w:rPr>
          <w:rFonts w:hint="eastAsia" w:ascii="宋体" w:hAnsi="宋体" w:eastAsia="宋体" w:cs="宋体"/>
          <w:color w:val="auto"/>
          <w:spacing w:val="0"/>
          <w:szCs w:val="21"/>
        </w:rPr>
        <w:t>四、 建筑垃圾管理措施：</w:t>
      </w:r>
    </w:p>
    <w:p>
      <w:pPr>
        <w:tabs>
          <w:tab w:val="left" w:pos="945"/>
        </w:tabs>
        <w:spacing w:line="500" w:lineRule="exact"/>
        <w:ind w:firstLine="510"/>
        <w:rPr>
          <w:rFonts w:ascii="宋体" w:hAnsi="宋体" w:eastAsia="宋体" w:cs="宋体"/>
          <w:sz w:val="28"/>
          <w:szCs w:val="21"/>
        </w:rPr>
      </w:pPr>
      <w:r>
        <w:rPr>
          <w:rFonts w:hint="eastAsia" w:ascii="宋体" w:hAnsi="宋体" w:eastAsia="宋体" w:cs="宋体"/>
          <w:sz w:val="28"/>
          <w:szCs w:val="21"/>
        </w:rPr>
        <w:t>1、建筑施工过程中所产生的建筑垃圾，在每日下班前，操作人员将所作业范围内垃圾清运至工地统一的指定现场，做到操作落手清。所有建筑垃圾按每半月清理一次，无用的建筑垃圾全部清出施工现场。</w:t>
      </w:r>
    </w:p>
    <w:p>
      <w:pPr>
        <w:tabs>
          <w:tab w:val="left" w:pos="945"/>
        </w:tabs>
        <w:spacing w:line="500" w:lineRule="exact"/>
        <w:ind w:firstLine="510"/>
        <w:rPr>
          <w:rFonts w:ascii="宋体" w:hAnsi="宋体" w:eastAsia="宋体" w:cs="宋体"/>
          <w:sz w:val="28"/>
          <w:szCs w:val="21"/>
        </w:rPr>
      </w:pPr>
      <w:r>
        <w:rPr>
          <w:rFonts w:hint="eastAsia" w:ascii="宋体" w:hAnsi="宋体" w:eastAsia="宋体" w:cs="宋体"/>
          <w:sz w:val="28"/>
          <w:szCs w:val="21"/>
        </w:rPr>
        <w:t>2、加强对原材料、周转材料品质的控制，减少其损耗率，以此减少建筑垃圾的产生。如，加强砖砌块的品质控制，减少其使用或搬过程中的损耗率，减少碎砖垃圾的产生。</w:t>
      </w:r>
    </w:p>
    <w:p>
      <w:pPr>
        <w:tabs>
          <w:tab w:val="left" w:pos="945"/>
        </w:tabs>
        <w:spacing w:line="500" w:lineRule="exact"/>
        <w:ind w:firstLine="510"/>
        <w:rPr>
          <w:rFonts w:ascii="宋体" w:hAnsi="宋体" w:eastAsia="宋体" w:cs="宋体"/>
          <w:sz w:val="28"/>
          <w:szCs w:val="21"/>
        </w:rPr>
      </w:pPr>
      <w:r>
        <w:rPr>
          <w:rFonts w:hint="eastAsia" w:ascii="宋体" w:hAnsi="宋体" w:eastAsia="宋体" w:cs="宋体"/>
          <w:sz w:val="28"/>
          <w:szCs w:val="21"/>
        </w:rPr>
        <w:t>3、加强施工技术管理，在每一工序施工前制定完善的施工方案，对施工操作进行周到严密的交底，以通过完善科学的施工方法来达到控制施工垃圾产生的目的。如模板接缝采用胶带密封可减少砼浇筑时漏浆现象，避免或减少砼浮浆或漏浆垃圾。</w:t>
      </w:r>
    </w:p>
    <w:p>
      <w:pPr>
        <w:tabs>
          <w:tab w:val="left" w:pos="945"/>
        </w:tabs>
        <w:spacing w:line="500" w:lineRule="exact"/>
        <w:ind w:firstLine="510"/>
        <w:rPr>
          <w:rFonts w:ascii="宋体" w:hAnsi="宋体" w:eastAsia="宋体" w:cs="宋体"/>
          <w:sz w:val="28"/>
          <w:szCs w:val="21"/>
        </w:rPr>
      </w:pPr>
      <w:r>
        <w:rPr>
          <w:rFonts w:hint="eastAsia" w:ascii="宋体" w:hAnsi="宋体" w:eastAsia="宋体" w:cs="宋体"/>
          <w:sz w:val="28"/>
          <w:szCs w:val="21"/>
        </w:rPr>
        <w:t>4、工序间合理搭接，专业工程师在施工交底时均能充分考虑到其它工序或工种施工的需要，避免施工工艺的重复现象，从而减少建筑垃圾的产生。</w:t>
      </w:r>
    </w:p>
    <w:p>
      <w:pPr>
        <w:tabs>
          <w:tab w:val="left" w:pos="945"/>
        </w:tabs>
        <w:spacing w:line="500" w:lineRule="exact"/>
        <w:ind w:firstLine="560" w:firstLineChars="200"/>
        <w:rPr>
          <w:rFonts w:ascii="宋体" w:hAnsi="宋体" w:eastAsia="宋体" w:cs="宋体"/>
          <w:sz w:val="28"/>
          <w:szCs w:val="21"/>
        </w:rPr>
      </w:pPr>
      <w:r>
        <w:rPr>
          <w:rFonts w:hint="eastAsia" w:ascii="宋体" w:hAnsi="宋体" w:eastAsia="宋体" w:cs="宋体"/>
          <w:sz w:val="28"/>
          <w:szCs w:val="21"/>
        </w:rPr>
        <w:t>五、临时生活垃圾管理措施</w:t>
      </w:r>
    </w:p>
    <w:p>
      <w:pPr>
        <w:tabs>
          <w:tab w:val="left" w:pos="945"/>
        </w:tabs>
        <w:spacing w:line="500" w:lineRule="exact"/>
        <w:ind w:firstLine="510"/>
        <w:rPr>
          <w:rFonts w:ascii="宋体" w:hAnsi="宋体" w:eastAsia="宋体" w:cs="宋体"/>
          <w:sz w:val="28"/>
          <w:szCs w:val="21"/>
        </w:rPr>
      </w:pPr>
      <w:r>
        <w:rPr>
          <w:rFonts w:hint="eastAsia" w:ascii="宋体" w:hAnsi="宋体" w:eastAsia="宋体" w:cs="宋体"/>
          <w:sz w:val="28"/>
          <w:szCs w:val="21"/>
        </w:rPr>
        <w:t>1、本工程五层以上每隔三楼层布置一只临时小便桶，小便桶每日专人清理。</w:t>
      </w:r>
    </w:p>
    <w:p>
      <w:pPr>
        <w:tabs>
          <w:tab w:val="left" w:pos="945"/>
        </w:tabs>
        <w:spacing w:line="500" w:lineRule="exact"/>
        <w:ind w:firstLine="510"/>
        <w:rPr>
          <w:rFonts w:ascii="宋体" w:hAnsi="宋体" w:eastAsia="宋体" w:cs="宋体"/>
          <w:sz w:val="28"/>
          <w:szCs w:val="21"/>
        </w:rPr>
      </w:pPr>
      <w:r>
        <w:rPr>
          <w:rFonts w:hint="eastAsia" w:ascii="宋体" w:hAnsi="宋体" w:eastAsia="宋体" w:cs="宋体"/>
          <w:sz w:val="28"/>
          <w:szCs w:val="21"/>
        </w:rPr>
        <w:t>2、施工现场男女厕所各一座，均设化粪池，厕所污水均排入化粪池，污水经化粪池处理后排入城市允许排污总管。化粪池每半月安排专人清理一次。</w:t>
      </w:r>
    </w:p>
    <w:p>
      <w:pPr>
        <w:tabs>
          <w:tab w:val="left" w:pos="945"/>
        </w:tabs>
        <w:spacing w:line="500" w:lineRule="exact"/>
        <w:ind w:firstLine="510"/>
        <w:rPr>
          <w:rFonts w:ascii="宋体" w:hAnsi="宋体" w:eastAsia="宋体" w:cs="宋体"/>
          <w:sz w:val="28"/>
          <w:szCs w:val="21"/>
        </w:rPr>
      </w:pPr>
      <w:r>
        <w:rPr>
          <w:rFonts w:hint="eastAsia" w:ascii="宋体" w:hAnsi="宋体" w:eastAsia="宋体" w:cs="宋体"/>
          <w:sz w:val="28"/>
          <w:szCs w:val="21"/>
        </w:rPr>
        <w:t>3、每星期不少于一次对厕所等易生害虫区域进行杀虫灭菌处理。</w:t>
      </w:r>
    </w:p>
    <w:p>
      <w:pPr>
        <w:tabs>
          <w:tab w:val="left" w:pos="945"/>
        </w:tabs>
        <w:spacing w:line="500" w:lineRule="exact"/>
        <w:ind w:firstLine="510"/>
        <w:rPr>
          <w:rFonts w:ascii="宋体" w:hAnsi="宋体" w:eastAsia="宋体" w:cs="宋体"/>
          <w:sz w:val="28"/>
          <w:szCs w:val="21"/>
        </w:rPr>
      </w:pPr>
      <w:r>
        <w:rPr>
          <w:rFonts w:hint="eastAsia" w:ascii="宋体" w:hAnsi="宋体" w:eastAsia="宋体" w:cs="宋体"/>
          <w:sz w:val="28"/>
          <w:szCs w:val="21"/>
        </w:rPr>
        <w:t>4、临时生活垃圾，采用袋装化，专用桶放置，项目部派专人，委托市环保认可单位每天清运一次，运至市环保部门所允许的地方，按有关规定进行处置。</w:t>
      </w:r>
    </w:p>
    <w:p>
      <w:pPr>
        <w:pStyle w:val="4"/>
        <w:spacing w:after="0" w:line="500" w:lineRule="exact"/>
        <w:ind w:firstLine="560" w:firstLineChars="200"/>
        <w:rPr>
          <w:rFonts w:ascii="宋体" w:hAnsi="宋体" w:eastAsia="宋体" w:cs="宋体"/>
          <w:sz w:val="28"/>
          <w:szCs w:val="21"/>
        </w:rPr>
      </w:pPr>
      <w:r>
        <w:rPr>
          <w:rFonts w:hint="eastAsia" w:ascii="宋体" w:hAnsi="宋体" w:eastAsia="宋体" w:cs="宋体"/>
          <w:sz w:val="28"/>
          <w:szCs w:val="21"/>
        </w:rPr>
        <w:t>5、生活区内，设专人负责卫生工作，做好公共部位的卫生，及时将生活垃圾送至工地指定箱内。</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方正仿宋简体">
    <w:altName w:val="宋体"/>
    <w:panose1 w:val="00000000000000000000"/>
    <w:charset w:val="86"/>
    <w:family w:val="auto"/>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5B053A"/>
    <w:multiLevelType w:val="multilevel"/>
    <w:tmpl w:val="785B053A"/>
    <w:lvl w:ilvl="0" w:tentative="0">
      <w:start w:val="1"/>
      <w:numFmt w:val="japaneseCounting"/>
      <w:pStyle w:val="2"/>
      <w:lvlText w:val="第%1章、"/>
      <w:lvlJc w:val="left"/>
      <w:pPr>
        <w:ind w:left="1104" w:hanging="1104"/>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1NDNkYmFkYjYyMmQzMTY0Y2IxY2RhZDMzMjY5MWUifQ=="/>
  </w:docVars>
  <w:rsids>
    <w:rsidRoot w:val="006D2F98"/>
    <w:rsid w:val="00277E4F"/>
    <w:rsid w:val="002B00AE"/>
    <w:rsid w:val="004F7149"/>
    <w:rsid w:val="00672E84"/>
    <w:rsid w:val="00686E69"/>
    <w:rsid w:val="006D2F98"/>
    <w:rsid w:val="00784888"/>
    <w:rsid w:val="008C5F2F"/>
    <w:rsid w:val="00ED5C3B"/>
    <w:rsid w:val="098E24E2"/>
    <w:rsid w:val="2450499C"/>
    <w:rsid w:val="295E439D"/>
    <w:rsid w:val="2AAD7A33"/>
    <w:rsid w:val="6225379C"/>
    <w:rsid w:val="6D382259"/>
    <w:rsid w:val="7B4E5F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numPr>
        <w:ilvl w:val="0"/>
        <w:numId w:val="1"/>
      </w:numPr>
      <w:tabs>
        <w:tab w:val="left" w:pos="530"/>
      </w:tabs>
      <w:spacing w:line="560" w:lineRule="exact"/>
      <w:outlineLvl w:val="2"/>
    </w:pPr>
    <w:rPr>
      <w:rFonts w:ascii="Times New Roman" w:hAnsi="Garamond" w:eastAsia="宋体" w:cs="Times New Roman"/>
      <w:sz w:val="30"/>
      <w:szCs w:val="20"/>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spacing w:line="420" w:lineRule="atLeast"/>
    </w:pPr>
    <w:rPr>
      <w:rFonts w:ascii="宋体"/>
      <w:sz w:val="28"/>
      <w:szCs w:val="28"/>
    </w:rPr>
  </w:style>
  <w:style w:type="paragraph" w:styleId="4">
    <w:name w:val="Body Text First Indent"/>
    <w:basedOn w:val="3"/>
    <w:next w:val="5"/>
    <w:qFormat/>
    <w:uiPriority w:val="0"/>
    <w:pPr>
      <w:spacing w:after="120" w:line="240" w:lineRule="auto"/>
      <w:ind w:firstLine="420" w:firstLineChars="100"/>
    </w:pPr>
    <w:rPr>
      <w:rFonts w:ascii="Times New Roman"/>
      <w:sz w:val="21"/>
      <w:szCs w:val="24"/>
    </w:rPr>
  </w:style>
  <w:style w:type="paragraph" w:styleId="5">
    <w:name w:val="toc 6"/>
    <w:basedOn w:val="1"/>
    <w:next w:val="1"/>
    <w:qFormat/>
    <w:uiPriority w:val="0"/>
    <w:pPr>
      <w:ind w:left="2100" w:leftChars="1000"/>
    </w:p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paragraph" w:customStyle="1" w:styleId="14">
    <w:name w:val="菠江形"/>
    <w:basedOn w:val="1"/>
    <w:qFormat/>
    <w:uiPriority w:val="0"/>
    <w:pPr>
      <w:spacing w:line="560" w:lineRule="exact"/>
    </w:pPr>
    <w:rPr>
      <w:rFonts w:ascii="方正仿宋简体" w:hAnsi="Garamond" w:eastAsia="方正仿宋简体" w:cs="Times New Roman"/>
      <w:color w:val="000000"/>
      <w:spacing w:val="6"/>
      <w:sz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1122</Words>
  <Characters>1123</Characters>
  <Lines>8</Lines>
  <Paragraphs>2</Paragraphs>
  <TotalTime>26</TotalTime>
  <ScaleCrop>false</ScaleCrop>
  <LinksUpToDate>false</LinksUpToDate>
  <CharactersWithSpaces>1127</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2023-03-14T02:05:00Z</dcterms:created>
  <dc:creator>个人用户</dc:creator>
  <cp:lastModifiedBy>红色丶彼岸花</cp:lastModifiedBy>
  <dcterms:modified xsi:type="dcterms:W3CDTF">2023-12-18T03:16:01Z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94FE06663F39411DB3C8AF2C59D0218F</vt:lpwstr>
  </property>
</Properties>
</file>